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868" w:rsidRDefault="00355F0F">
      <w:pPr>
        <w:pStyle w:val="1"/>
        <w:spacing w:before="64"/>
        <w:ind w:left="1143" w:right="432"/>
        <w:rPr>
          <w:rFonts w:ascii="Times New Roman" w:hAnsi="Times New Roman"/>
        </w:rPr>
      </w:pPr>
      <w:bookmarkStart w:id="0" w:name="3"/>
      <w:bookmarkEnd w:id="0"/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ж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  <w:spacing w:val="-2"/>
        </w:rPr>
        <w:t>г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  <w:spacing w:val="-2"/>
        </w:rPr>
        <w:t>ызуны!</w:t>
      </w:r>
    </w:p>
    <w:p w:rsidR="00250868" w:rsidRDefault="00355F0F">
      <w:pPr>
        <w:pStyle w:val="a3"/>
        <w:spacing w:before="181" w:line="276" w:lineRule="auto"/>
        <w:ind w:left="1135" w:right="429" w:firstLine="708"/>
        <w:jc w:val="both"/>
      </w:pPr>
      <w:r>
        <w:t>Самым главным способом борьбы с грызунами является профилактика их миграции внутрь</w:t>
      </w:r>
      <w:r>
        <w:rPr>
          <w:spacing w:val="-1"/>
        </w:rPr>
        <w:t xml:space="preserve"> </w:t>
      </w:r>
      <w:r>
        <w:t>дома.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тщательно</w:t>
      </w:r>
      <w:r>
        <w:rPr>
          <w:spacing w:val="-1"/>
        </w:rPr>
        <w:t xml:space="preserve"> </w:t>
      </w:r>
      <w:r>
        <w:t>следить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состоянием</w:t>
      </w:r>
      <w:r>
        <w:rPr>
          <w:spacing w:val="-1"/>
        </w:rPr>
        <w:t xml:space="preserve"> </w:t>
      </w:r>
      <w:r>
        <w:t>строений.</w:t>
      </w:r>
      <w:r>
        <w:rPr>
          <w:spacing w:val="-1"/>
        </w:rPr>
        <w:t xml:space="preserve"> </w:t>
      </w:r>
      <w:r>
        <w:t xml:space="preserve">Необходимо своевременно проводить заделку щелей и отверстий, которые могут использоваться грызунами для перемещения и проникновения во внутрь помещений. Места входа коммуникаций должны быть закрыты </w:t>
      </w:r>
      <w:proofErr w:type="spellStart"/>
      <w:r>
        <w:t>непрогрызаемыми</w:t>
      </w:r>
      <w:proofErr w:type="spellEnd"/>
      <w:r>
        <w:t xml:space="preserve"> материалами. Вентиляционные отверстия след</w:t>
      </w:r>
      <w:r>
        <w:t>ует закрыть металлической сеткой. Створки окон и полотна дверей должны плотно прилегать к дверной коробке и оконной раме, не открываться самостоятельно и не иметь зазоров.</w:t>
      </w:r>
    </w:p>
    <w:p w:rsidR="00250868" w:rsidRDefault="00355F0F">
      <w:pPr>
        <w:pStyle w:val="a3"/>
        <w:spacing w:line="276" w:lineRule="auto"/>
        <w:ind w:left="1135" w:right="431" w:firstLine="708"/>
        <w:jc w:val="both"/>
      </w:pPr>
      <w:r>
        <w:t>Грызунов привлекают оставленные в свободном доступе продукты питания и пищевые отход</w:t>
      </w:r>
      <w:r>
        <w:t>ы, что является потенциальным источником корма. Строительный мусор и другие непищевые отходы могут использоваться грызунами как строительный материал для гнезд или источник укрытия. В связи с этим необходимо продукты хранить в закрытых металлических или ст</w:t>
      </w:r>
      <w:r>
        <w:t xml:space="preserve">еклянных контейнерах, не допускать длительного нахождения пищевых отходов в помещении. На приусадебном участке не должно быть мест скопления бытового мусора, растительного </w:t>
      </w:r>
      <w:proofErr w:type="spellStart"/>
      <w:r>
        <w:t>опада</w:t>
      </w:r>
      <w:proofErr w:type="spellEnd"/>
      <w:r>
        <w:t xml:space="preserve"> и валежника. Необходимо постоянно осматривать помещения в доме и постройки на </w:t>
      </w:r>
      <w:r>
        <w:t xml:space="preserve">участке на предмет присутствия грызунов. Признаками могут быть следы </w:t>
      </w:r>
      <w:proofErr w:type="spellStart"/>
      <w:r>
        <w:t>погрызов</w:t>
      </w:r>
      <w:proofErr w:type="spellEnd"/>
      <w:r>
        <w:t>, помет, на открытой территории - это норы или следы строительства гнезд и укрытий.</w:t>
      </w:r>
    </w:p>
    <w:p w:rsidR="00250868" w:rsidRDefault="00355F0F">
      <w:pPr>
        <w:pStyle w:val="a3"/>
        <w:spacing w:line="276" w:lineRule="auto"/>
        <w:ind w:left="1135" w:right="428" w:firstLine="708"/>
        <w:jc w:val="both"/>
      </w:pPr>
      <w:r>
        <w:t xml:space="preserve">В случае обнаружения следов грызунов необходимо провести мероприятия по дератизации. Для этого </w:t>
      </w:r>
      <w:r>
        <w:t>следует обратиться в специализированные учреждения, которые оказывают</w:t>
      </w:r>
      <w:r>
        <w:rPr>
          <w:spacing w:val="-2"/>
        </w:rPr>
        <w:t xml:space="preserve"> </w:t>
      </w:r>
      <w:r>
        <w:t>услуги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дератизации,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провести</w:t>
      </w:r>
      <w:r>
        <w:rPr>
          <w:spacing w:val="-2"/>
        </w:rPr>
        <w:t xml:space="preserve"> </w:t>
      </w:r>
      <w:r>
        <w:t>обработку</w:t>
      </w:r>
      <w:r>
        <w:rPr>
          <w:spacing w:val="-2"/>
        </w:rPr>
        <w:t xml:space="preserve"> </w:t>
      </w:r>
      <w:r>
        <w:t>самостоятельно.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комнатах, чердачном и подвальных помещениях дома, хозяйственных постройках используют мышеловки, капканы и клеевые лов</w:t>
      </w:r>
      <w:r>
        <w:t xml:space="preserve">ушки от грызунов. Эти орудия отлова устанавливают вдоль стен, под мебелью, шкафами и стеллажами. Можно использовать </w:t>
      </w:r>
      <w:proofErr w:type="spellStart"/>
      <w:r>
        <w:t>родентицидные</w:t>
      </w:r>
      <w:proofErr w:type="spellEnd"/>
      <w:r>
        <w:t xml:space="preserve"> приманки,</w:t>
      </w:r>
      <w:r>
        <w:rPr>
          <w:spacing w:val="-5"/>
        </w:rPr>
        <w:t xml:space="preserve"> </w:t>
      </w:r>
      <w:r>
        <w:t>предназначенные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быта,</w:t>
      </w:r>
      <w:r>
        <w:rPr>
          <w:spacing w:val="-5"/>
        </w:rPr>
        <w:t xml:space="preserve"> </w:t>
      </w:r>
      <w:r>
        <w:t>применяя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строго</w:t>
      </w:r>
      <w:r>
        <w:rPr>
          <w:spacing w:val="-6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инструкции,</w:t>
      </w:r>
      <w:r>
        <w:rPr>
          <w:spacing w:val="-5"/>
        </w:rPr>
        <w:t xml:space="preserve"> </w:t>
      </w:r>
      <w:r>
        <w:t>так,</w:t>
      </w:r>
      <w:r>
        <w:rPr>
          <w:spacing w:val="-5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к ним не было доступа у детей и нецелев</w:t>
      </w:r>
      <w:r>
        <w:t>ых видов животных и птицы.</w:t>
      </w:r>
    </w:p>
    <w:p w:rsidR="00250868" w:rsidRDefault="00250868">
      <w:pPr>
        <w:pStyle w:val="a3"/>
      </w:pPr>
    </w:p>
    <w:p w:rsidR="00250868" w:rsidRDefault="00250868">
      <w:pPr>
        <w:pStyle w:val="a3"/>
        <w:spacing w:before="151"/>
      </w:pPr>
    </w:p>
    <w:p w:rsidR="00250868" w:rsidRDefault="00355F0F">
      <w:pPr>
        <w:ind w:left="4082"/>
        <w:rPr>
          <w:rFonts w:ascii="Calibri" w:hAnsi="Calibri"/>
          <w:b/>
        </w:rPr>
      </w:pPr>
      <w:r>
        <w:rPr>
          <w:rFonts w:ascii="Calibri" w:hAnsi="Calibri"/>
          <w:b/>
          <w:w w:val="120"/>
        </w:rPr>
        <w:t>Памятка</w:t>
      </w:r>
      <w:r>
        <w:rPr>
          <w:rFonts w:ascii="Calibri" w:hAnsi="Calibri"/>
          <w:b/>
          <w:spacing w:val="-7"/>
          <w:w w:val="120"/>
        </w:rPr>
        <w:t xml:space="preserve"> </w:t>
      </w:r>
      <w:r>
        <w:rPr>
          <w:rFonts w:ascii="Calibri" w:hAnsi="Calibri"/>
          <w:b/>
          <w:w w:val="120"/>
        </w:rPr>
        <w:t>по</w:t>
      </w:r>
      <w:r>
        <w:rPr>
          <w:rFonts w:ascii="Calibri" w:hAnsi="Calibri"/>
          <w:b/>
          <w:spacing w:val="-6"/>
          <w:w w:val="120"/>
        </w:rPr>
        <w:t xml:space="preserve"> </w:t>
      </w:r>
      <w:r>
        <w:rPr>
          <w:rFonts w:ascii="Calibri" w:hAnsi="Calibri"/>
          <w:b/>
          <w:w w:val="120"/>
        </w:rPr>
        <w:t>борьбе</w:t>
      </w:r>
      <w:r>
        <w:rPr>
          <w:rFonts w:ascii="Calibri" w:hAnsi="Calibri"/>
          <w:b/>
          <w:spacing w:val="-6"/>
          <w:w w:val="120"/>
        </w:rPr>
        <w:t xml:space="preserve"> </w:t>
      </w:r>
      <w:r>
        <w:rPr>
          <w:rFonts w:ascii="Calibri" w:hAnsi="Calibri"/>
          <w:b/>
          <w:w w:val="120"/>
        </w:rPr>
        <w:t>с</w:t>
      </w:r>
      <w:r>
        <w:rPr>
          <w:rFonts w:ascii="Calibri" w:hAnsi="Calibri"/>
          <w:b/>
          <w:spacing w:val="-7"/>
          <w:w w:val="120"/>
        </w:rPr>
        <w:t xml:space="preserve"> </w:t>
      </w:r>
      <w:r>
        <w:rPr>
          <w:rFonts w:ascii="Calibri" w:hAnsi="Calibri"/>
          <w:b/>
          <w:spacing w:val="-2"/>
          <w:w w:val="120"/>
        </w:rPr>
        <w:t>грызунами</w:t>
      </w:r>
    </w:p>
    <w:p w:rsidR="00250868" w:rsidRDefault="00355F0F">
      <w:pPr>
        <w:spacing w:before="154" w:line="268" w:lineRule="auto"/>
        <w:ind w:left="1135" w:right="219"/>
        <w:rPr>
          <w:rFonts w:ascii="Calibri" w:hAnsi="Calibri"/>
          <w:b/>
          <w:sz w:val="24"/>
        </w:rPr>
      </w:pPr>
      <w:r>
        <w:rPr>
          <w:rFonts w:ascii="Calibri" w:hAnsi="Calibri"/>
          <w:w w:val="115"/>
          <w:sz w:val="24"/>
        </w:rPr>
        <w:t>Все эти виды грызунов участвуют в передаче опасного инфекционного заболевания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>-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>геморрагическая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>лихорадка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>с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>почечным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>синдромом</w:t>
      </w:r>
      <w:r>
        <w:rPr>
          <w:rFonts w:ascii="Calibri" w:hAnsi="Calibri"/>
          <w:spacing w:val="-12"/>
          <w:w w:val="115"/>
          <w:sz w:val="24"/>
        </w:rPr>
        <w:t xml:space="preserve"> </w:t>
      </w:r>
      <w:r>
        <w:rPr>
          <w:rFonts w:ascii="Calibri" w:hAnsi="Calibri"/>
          <w:w w:val="115"/>
          <w:sz w:val="24"/>
        </w:rPr>
        <w:t xml:space="preserve">(ГЛПС) </w:t>
      </w:r>
      <w:r>
        <w:rPr>
          <w:rFonts w:ascii="Calibri" w:hAnsi="Calibri"/>
          <w:b/>
          <w:w w:val="115"/>
          <w:sz w:val="24"/>
        </w:rPr>
        <w:t>Заразиться</w:t>
      </w:r>
      <w:r>
        <w:rPr>
          <w:rFonts w:ascii="Calibri" w:hAnsi="Calibri"/>
          <w:b/>
          <w:spacing w:val="40"/>
          <w:w w:val="115"/>
          <w:sz w:val="24"/>
        </w:rPr>
        <w:t xml:space="preserve"> </w:t>
      </w:r>
      <w:r>
        <w:rPr>
          <w:rFonts w:ascii="Calibri" w:hAnsi="Calibri"/>
          <w:b/>
          <w:w w:val="115"/>
          <w:sz w:val="24"/>
        </w:rPr>
        <w:t>этими</w:t>
      </w:r>
      <w:r>
        <w:rPr>
          <w:rFonts w:ascii="Calibri" w:hAnsi="Calibri"/>
          <w:b/>
          <w:spacing w:val="40"/>
          <w:w w:val="115"/>
          <w:sz w:val="24"/>
        </w:rPr>
        <w:t xml:space="preserve"> </w:t>
      </w:r>
      <w:r>
        <w:rPr>
          <w:rFonts w:ascii="Calibri" w:hAnsi="Calibri"/>
          <w:b/>
          <w:w w:val="115"/>
          <w:sz w:val="24"/>
        </w:rPr>
        <w:t>болезнями</w:t>
      </w:r>
      <w:r>
        <w:rPr>
          <w:rFonts w:ascii="Calibri" w:hAnsi="Calibri"/>
          <w:b/>
          <w:spacing w:val="40"/>
          <w:w w:val="115"/>
          <w:sz w:val="24"/>
        </w:rPr>
        <w:t xml:space="preserve"> </w:t>
      </w:r>
      <w:r>
        <w:rPr>
          <w:rFonts w:ascii="Calibri" w:hAnsi="Calibri"/>
          <w:b/>
          <w:w w:val="115"/>
          <w:sz w:val="24"/>
        </w:rPr>
        <w:t>от</w:t>
      </w:r>
      <w:r>
        <w:rPr>
          <w:rFonts w:ascii="Calibri" w:hAnsi="Calibri"/>
          <w:b/>
          <w:spacing w:val="40"/>
          <w:w w:val="115"/>
          <w:sz w:val="24"/>
        </w:rPr>
        <w:t xml:space="preserve"> </w:t>
      </w:r>
      <w:r>
        <w:rPr>
          <w:rFonts w:ascii="Calibri" w:hAnsi="Calibri"/>
          <w:b/>
          <w:w w:val="115"/>
          <w:sz w:val="24"/>
        </w:rPr>
        <w:t>грызунов</w:t>
      </w:r>
      <w:r>
        <w:rPr>
          <w:rFonts w:ascii="Calibri" w:hAnsi="Calibri"/>
          <w:b/>
          <w:spacing w:val="40"/>
          <w:w w:val="115"/>
          <w:sz w:val="24"/>
        </w:rPr>
        <w:t xml:space="preserve"> </w:t>
      </w:r>
      <w:r>
        <w:rPr>
          <w:rFonts w:ascii="Calibri" w:hAnsi="Calibri"/>
          <w:b/>
          <w:w w:val="115"/>
          <w:sz w:val="24"/>
        </w:rPr>
        <w:t>можно: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line="289" w:lineRule="exact"/>
        <w:ind w:left="1233" w:hanging="98"/>
        <w:jc w:val="left"/>
        <w:rPr>
          <w:sz w:val="24"/>
        </w:rPr>
      </w:pPr>
      <w:r>
        <w:rPr>
          <w:w w:val="115"/>
          <w:sz w:val="24"/>
        </w:rPr>
        <w:t>при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употреблении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некипяченой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воды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и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продуктов,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загрязненных</w:t>
      </w:r>
      <w:r>
        <w:rPr>
          <w:spacing w:val="9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выделениями</w:t>
      </w:r>
    </w:p>
    <w:p w:rsidR="00250868" w:rsidRDefault="00355F0F">
      <w:pPr>
        <w:pStyle w:val="a3"/>
        <w:spacing w:before="34"/>
        <w:ind w:left="1135"/>
        <w:rPr>
          <w:rFonts w:ascii="Calibri" w:hAnsi="Calibri"/>
        </w:rPr>
      </w:pPr>
      <w:r>
        <w:rPr>
          <w:rFonts w:ascii="Calibri" w:hAnsi="Calibri"/>
          <w:w w:val="115"/>
        </w:rPr>
        <w:t>грызунов,</w:t>
      </w:r>
      <w:r>
        <w:rPr>
          <w:rFonts w:ascii="Calibri" w:hAnsi="Calibri"/>
          <w:spacing w:val="-4"/>
          <w:w w:val="115"/>
        </w:rPr>
        <w:t xml:space="preserve"> </w:t>
      </w:r>
      <w:r>
        <w:rPr>
          <w:rFonts w:ascii="Calibri" w:hAnsi="Calibri"/>
          <w:w w:val="115"/>
        </w:rPr>
        <w:t>не</w:t>
      </w:r>
      <w:r>
        <w:rPr>
          <w:rFonts w:ascii="Calibri" w:hAnsi="Calibri"/>
          <w:spacing w:val="-3"/>
          <w:w w:val="115"/>
        </w:rPr>
        <w:t xml:space="preserve"> </w:t>
      </w:r>
      <w:r>
        <w:rPr>
          <w:rFonts w:ascii="Calibri" w:hAnsi="Calibri"/>
          <w:w w:val="115"/>
        </w:rPr>
        <w:t>обработанных</w:t>
      </w:r>
      <w:r>
        <w:rPr>
          <w:rFonts w:ascii="Calibri" w:hAnsi="Calibri"/>
          <w:spacing w:val="-3"/>
          <w:w w:val="115"/>
        </w:rPr>
        <w:t xml:space="preserve"> </w:t>
      </w:r>
      <w:r>
        <w:rPr>
          <w:rFonts w:ascii="Calibri" w:hAnsi="Calibri"/>
          <w:spacing w:val="-2"/>
          <w:w w:val="115"/>
        </w:rPr>
        <w:t>термически;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before="21" w:line="266" w:lineRule="auto"/>
        <w:ind w:right="434" w:firstLine="0"/>
        <w:rPr>
          <w:sz w:val="24"/>
        </w:rPr>
      </w:pPr>
      <w:r>
        <w:rPr>
          <w:w w:val="115"/>
          <w:sz w:val="24"/>
        </w:rPr>
        <w:t>при контакте с зараженными грызунами предметами (хворост, солома, сено), мертвыми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грызунами,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больными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зверьками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с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нетипичным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поведением,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которые не боятся человека или нападают на него;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line="298" w:lineRule="exact"/>
        <w:ind w:left="1233" w:hanging="98"/>
        <w:rPr>
          <w:sz w:val="24"/>
        </w:rPr>
      </w:pPr>
      <w:r>
        <w:rPr>
          <w:w w:val="115"/>
          <w:sz w:val="24"/>
        </w:rPr>
        <w:t>при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вдыхании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вместе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с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пылью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высохших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выделений</w:t>
      </w:r>
      <w:r>
        <w:rPr>
          <w:spacing w:val="-4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грызунов.</w:t>
      </w:r>
    </w:p>
    <w:p w:rsidR="00250868" w:rsidRDefault="00355F0F">
      <w:pPr>
        <w:pStyle w:val="1"/>
        <w:jc w:val="both"/>
      </w:pPr>
      <w:r>
        <w:rPr>
          <w:spacing w:val="-2"/>
          <w:w w:val="120"/>
        </w:rPr>
        <w:t>Для</w:t>
      </w:r>
      <w:r>
        <w:rPr>
          <w:spacing w:val="2"/>
          <w:w w:val="120"/>
        </w:rPr>
        <w:t xml:space="preserve"> </w:t>
      </w:r>
      <w:r>
        <w:rPr>
          <w:spacing w:val="-2"/>
          <w:w w:val="120"/>
        </w:rPr>
        <w:t>предупреждения</w:t>
      </w:r>
      <w:r>
        <w:rPr>
          <w:spacing w:val="2"/>
          <w:w w:val="120"/>
        </w:rPr>
        <w:t xml:space="preserve"> </w:t>
      </w:r>
      <w:r>
        <w:rPr>
          <w:spacing w:val="-2"/>
          <w:w w:val="120"/>
        </w:rPr>
        <w:t>проникновения</w:t>
      </w:r>
      <w:r>
        <w:rPr>
          <w:spacing w:val="3"/>
          <w:w w:val="120"/>
        </w:rPr>
        <w:t xml:space="preserve"> </w:t>
      </w:r>
      <w:r>
        <w:rPr>
          <w:spacing w:val="-2"/>
          <w:w w:val="120"/>
        </w:rPr>
        <w:t>грызунов: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before="21" w:line="266" w:lineRule="auto"/>
        <w:ind w:right="432" w:firstLine="0"/>
        <w:rPr>
          <w:sz w:val="24"/>
        </w:rPr>
      </w:pPr>
      <w:r>
        <w:rPr>
          <w:w w:val="115"/>
          <w:sz w:val="24"/>
        </w:rPr>
        <w:t>в квартирах и частных домах осуществляйте своевременный ремонт дверных, оконных проемов, мест прохождения</w:t>
      </w:r>
      <w:r>
        <w:rPr>
          <w:w w:val="115"/>
          <w:sz w:val="24"/>
        </w:rPr>
        <w:t xml:space="preserve"> коммуникаций в стенах, перекрытиях, </w:t>
      </w:r>
      <w:r>
        <w:rPr>
          <w:spacing w:val="-2"/>
          <w:w w:val="115"/>
          <w:sz w:val="24"/>
        </w:rPr>
        <w:t>ограждений;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before="100" w:line="266" w:lineRule="auto"/>
        <w:ind w:right="440" w:firstLine="0"/>
        <w:rPr>
          <w:sz w:val="24"/>
        </w:rPr>
      </w:pPr>
      <w:bookmarkStart w:id="1" w:name="4"/>
      <w:bookmarkEnd w:id="1"/>
      <w:r>
        <w:rPr>
          <w:w w:val="115"/>
          <w:sz w:val="24"/>
        </w:rPr>
        <w:t>х</w:t>
      </w:r>
      <w:r>
        <w:rPr>
          <w:w w:val="115"/>
          <w:sz w:val="24"/>
        </w:rPr>
        <w:t>раните пищевые продукты в недоступных для грызунов местах, в герметичных емкостях. Не употребляйте в пищу поврежденные грызунами продукты;</w:t>
      </w:r>
    </w:p>
    <w:p w:rsidR="00820214" w:rsidRPr="00820214" w:rsidRDefault="00355F0F" w:rsidP="009D2384">
      <w:pPr>
        <w:pStyle w:val="a4"/>
        <w:numPr>
          <w:ilvl w:val="0"/>
          <w:numId w:val="1"/>
        </w:numPr>
        <w:tabs>
          <w:tab w:val="left" w:pos="1233"/>
        </w:tabs>
        <w:spacing w:before="21" w:line="296" w:lineRule="exact"/>
        <w:ind w:left="1233" w:hanging="98"/>
        <w:rPr>
          <w:sz w:val="24"/>
        </w:rPr>
      </w:pPr>
      <w:r w:rsidRPr="00820214">
        <w:rPr>
          <w:w w:val="115"/>
          <w:sz w:val="24"/>
        </w:rPr>
        <w:t>не</w:t>
      </w:r>
      <w:r w:rsidRPr="00820214">
        <w:rPr>
          <w:spacing w:val="-5"/>
          <w:w w:val="115"/>
          <w:sz w:val="24"/>
        </w:rPr>
        <w:t xml:space="preserve"> </w:t>
      </w:r>
      <w:r w:rsidRPr="00820214">
        <w:rPr>
          <w:w w:val="115"/>
          <w:sz w:val="24"/>
        </w:rPr>
        <w:t>принимайте</w:t>
      </w:r>
      <w:r w:rsidRPr="00820214">
        <w:rPr>
          <w:spacing w:val="-4"/>
          <w:w w:val="115"/>
          <w:sz w:val="24"/>
        </w:rPr>
        <w:t xml:space="preserve"> </w:t>
      </w:r>
      <w:r w:rsidRPr="00820214">
        <w:rPr>
          <w:w w:val="115"/>
          <w:sz w:val="24"/>
        </w:rPr>
        <w:t>пищу</w:t>
      </w:r>
      <w:r w:rsidRPr="00820214">
        <w:rPr>
          <w:spacing w:val="-5"/>
          <w:w w:val="115"/>
          <w:sz w:val="24"/>
        </w:rPr>
        <w:t xml:space="preserve"> </w:t>
      </w:r>
      <w:r w:rsidRPr="00820214">
        <w:rPr>
          <w:w w:val="115"/>
          <w:sz w:val="24"/>
        </w:rPr>
        <w:t>немытыми</w:t>
      </w:r>
      <w:r w:rsidRPr="00820214">
        <w:rPr>
          <w:spacing w:val="-5"/>
          <w:w w:val="115"/>
          <w:sz w:val="24"/>
        </w:rPr>
        <w:t xml:space="preserve"> </w:t>
      </w:r>
      <w:r w:rsidRPr="00820214">
        <w:rPr>
          <w:spacing w:val="-2"/>
          <w:w w:val="115"/>
          <w:sz w:val="24"/>
        </w:rPr>
        <w:t>руками;</w:t>
      </w:r>
      <w:bookmarkStart w:id="2" w:name="_GoBack"/>
      <w:bookmarkEnd w:id="2"/>
    </w:p>
    <w:p w:rsidR="00250868" w:rsidRPr="00820214" w:rsidRDefault="00355F0F" w:rsidP="009D2384">
      <w:pPr>
        <w:pStyle w:val="a4"/>
        <w:numPr>
          <w:ilvl w:val="0"/>
          <w:numId w:val="1"/>
        </w:numPr>
        <w:tabs>
          <w:tab w:val="left" w:pos="1233"/>
        </w:tabs>
        <w:spacing w:before="21" w:line="296" w:lineRule="exact"/>
        <w:ind w:left="1233" w:hanging="98"/>
        <w:rPr>
          <w:sz w:val="24"/>
        </w:rPr>
      </w:pPr>
      <w:r w:rsidRPr="00820214">
        <w:rPr>
          <w:w w:val="115"/>
          <w:sz w:val="24"/>
        </w:rPr>
        <w:lastRenderedPageBreak/>
        <w:t>не</w:t>
      </w:r>
      <w:r w:rsidRPr="00820214">
        <w:rPr>
          <w:spacing w:val="-7"/>
          <w:w w:val="115"/>
          <w:sz w:val="24"/>
        </w:rPr>
        <w:t xml:space="preserve"> </w:t>
      </w:r>
      <w:r w:rsidRPr="00820214">
        <w:rPr>
          <w:w w:val="115"/>
          <w:sz w:val="24"/>
        </w:rPr>
        <w:t>употребляй</w:t>
      </w:r>
      <w:r w:rsidRPr="00820214">
        <w:rPr>
          <w:w w:val="115"/>
          <w:sz w:val="24"/>
        </w:rPr>
        <w:t>те</w:t>
      </w:r>
      <w:r w:rsidRPr="00820214">
        <w:rPr>
          <w:spacing w:val="-5"/>
          <w:w w:val="115"/>
          <w:sz w:val="24"/>
        </w:rPr>
        <w:t xml:space="preserve"> </w:t>
      </w:r>
      <w:r w:rsidRPr="00820214">
        <w:rPr>
          <w:w w:val="115"/>
          <w:sz w:val="24"/>
        </w:rPr>
        <w:t>некипяченую</w:t>
      </w:r>
      <w:r w:rsidRPr="00820214">
        <w:rPr>
          <w:spacing w:val="-6"/>
          <w:w w:val="115"/>
          <w:sz w:val="24"/>
        </w:rPr>
        <w:t xml:space="preserve"> </w:t>
      </w:r>
      <w:r w:rsidRPr="00820214">
        <w:rPr>
          <w:w w:val="115"/>
          <w:sz w:val="24"/>
        </w:rPr>
        <w:t>воду</w:t>
      </w:r>
      <w:r w:rsidRPr="00820214">
        <w:rPr>
          <w:spacing w:val="-7"/>
          <w:w w:val="115"/>
          <w:sz w:val="24"/>
        </w:rPr>
        <w:t xml:space="preserve"> </w:t>
      </w:r>
      <w:r w:rsidRPr="00820214">
        <w:rPr>
          <w:w w:val="115"/>
          <w:sz w:val="24"/>
        </w:rPr>
        <w:t>из</w:t>
      </w:r>
      <w:r w:rsidRPr="00820214">
        <w:rPr>
          <w:spacing w:val="-6"/>
          <w:w w:val="115"/>
          <w:sz w:val="24"/>
        </w:rPr>
        <w:t xml:space="preserve"> </w:t>
      </w:r>
      <w:r w:rsidRPr="00820214">
        <w:rPr>
          <w:w w:val="115"/>
          <w:sz w:val="24"/>
        </w:rPr>
        <w:t>открытых</w:t>
      </w:r>
      <w:r w:rsidRPr="00820214">
        <w:rPr>
          <w:spacing w:val="-6"/>
          <w:w w:val="115"/>
          <w:sz w:val="24"/>
        </w:rPr>
        <w:t xml:space="preserve"> </w:t>
      </w:r>
      <w:proofErr w:type="spellStart"/>
      <w:r w:rsidRPr="00820214">
        <w:rPr>
          <w:spacing w:val="-2"/>
          <w:w w:val="115"/>
          <w:sz w:val="24"/>
        </w:rPr>
        <w:t>водоисточников</w:t>
      </w:r>
      <w:proofErr w:type="spellEnd"/>
      <w:r w:rsidRPr="00820214">
        <w:rPr>
          <w:spacing w:val="-2"/>
          <w:w w:val="115"/>
          <w:sz w:val="24"/>
        </w:rPr>
        <w:t>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before="21" w:line="266" w:lineRule="auto"/>
        <w:ind w:right="437" w:firstLine="0"/>
        <w:rPr>
          <w:sz w:val="24"/>
        </w:rPr>
      </w:pPr>
      <w:r>
        <w:rPr>
          <w:w w:val="115"/>
          <w:sz w:val="24"/>
        </w:rPr>
        <w:t>при появлении грызунов в городских и сельских строениях обращайтесь в специализированные организации для проведения дератизации;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line="266" w:lineRule="auto"/>
        <w:ind w:right="434" w:firstLine="0"/>
        <w:rPr>
          <w:sz w:val="24"/>
        </w:rPr>
      </w:pPr>
      <w:r>
        <w:rPr>
          <w:w w:val="115"/>
          <w:sz w:val="24"/>
        </w:rPr>
        <w:t xml:space="preserve">в сельской местности, на садовых участках при подготовке строений к зимовке не </w:t>
      </w:r>
      <w:r>
        <w:rPr>
          <w:w w:val="115"/>
          <w:sz w:val="24"/>
        </w:rPr>
        <w:t>оставляйте в них доступные для грызунов продукты – крупы, картофель, капусту, корнеплоды и т.п.;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line="266" w:lineRule="auto"/>
        <w:ind w:right="434" w:firstLine="0"/>
        <w:rPr>
          <w:sz w:val="24"/>
        </w:rPr>
      </w:pPr>
      <w:r>
        <w:rPr>
          <w:w w:val="115"/>
          <w:sz w:val="24"/>
        </w:rPr>
        <w:t>весной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при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открытии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строений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проводите</w:t>
      </w:r>
      <w:r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только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влажную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уборку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помещений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с использованием моющих и дезинфицирующих средств, не допуская подъема</w:t>
      </w:r>
      <w:r>
        <w:rPr>
          <w:w w:val="115"/>
          <w:sz w:val="24"/>
        </w:rPr>
        <w:t xml:space="preserve"> в воздух пыли и попадания ее в дыхательные пути;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line="266" w:lineRule="auto"/>
        <w:ind w:right="431" w:firstLine="0"/>
        <w:rPr>
          <w:sz w:val="24"/>
        </w:rPr>
      </w:pPr>
      <w:r>
        <w:rPr>
          <w:w w:val="115"/>
          <w:sz w:val="24"/>
        </w:rPr>
        <w:t xml:space="preserve">во время работы при большом количестве пыли (снос старых строений, погрузка сена, соломы, разборка досок и </w:t>
      </w:r>
      <w:proofErr w:type="spellStart"/>
      <w:r>
        <w:rPr>
          <w:w w:val="115"/>
          <w:sz w:val="24"/>
        </w:rPr>
        <w:t>т.п</w:t>
      </w:r>
      <w:proofErr w:type="spellEnd"/>
      <w:r>
        <w:rPr>
          <w:w w:val="115"/>
          <w:sz w:val="24"/>
        </w:rPr>
        <w:t>) используйте перчатки (рабочие рукавицы) и защитную маску;</w:t>
      </w:r>
    </w:p>
    <w:p w:rsidR="00250868" w:rsidRDefault="00355F0F">
      <w:pPr>
        <w:pStyle w:val="a4"/>
        <w:numPr>
          <w:ilvl w:val="0"/>
          <w:numId w:val="1"/>
        </w:numPr>
        <w:tabs>
          <w:tab w:val="left" w:pos="1233"/>
        </w:tabs>
        <w:spacing w:line="266" w:lineRule="auto"/>
        <w:ind w:right="434" w:firstLine="0"/>
        <w:rPr>
          <w:sz w:val="24"/>
        </w:rPr>
      </w:pPr>
      <w:r>
        <w:rPr>
          <w:w w:val="115"/>
          <w:sz w:val="24"/>
        </w:rPr>
        <w:t>не прикасайтесь к живым или мертвым</w:t>
      </w:r>
      <w:r>
        <w:rPr>
          <w:w w:val="115"/>
          <w:sz w:val="24"/>
        </w:rPr>
        <w:t xml:space="preserve"> грызунам без рукавиц или резиновых </w:t>
      </w:r>
      <w:r>
        <w:rPr>
          <w:spacing w:val="-2"/>
          <w:w w:val="115"/>
          <w:sz w:val="24"/>
        </w:rPr>
        <w:t>перчаток.</w:t>
      </w:r>
    </w:p>
    <w:p w:rsidR="00250868" w:rsidRDefault="00250868">
      <w:pPr>
        <w:pStyle w:val="a4"/>
        <w:spacing w:line="266" w:lineRule="auto"/>
        <w:rPr>
          <w:sz w:val="24"/>
        </w:rPr>
        <w:sectPr w:rsidR="00250868">
          <w:footerReference w:type="default" r:id="rId7"/>
          <w:pgSz w:w="11900" w:h="16840"/>
          <w:pgMar w:top="1060" w:right="708" w:bottom="480" w:left="0" w:header="0" w:footer="288" w:gutter="0"/>
          <w:cols w:space="720"/>
        </w:sectPr>
      </w:pPr>
    </w:p>
    <w:p w:rsidR="00250868" w:rsidRDefault="00355F0F">
      <w:pPr>
        <w:pStyle w:val="a3"/>
        <w:spacing w:before="4"/>
        <w:rPr>
          <w:rFonts w:ascii="Calibri"/>
          <w:sz w:val="16"/>
        </w:rPr>
      </w:pPr>
      <w:r>
        <w:rPr>
          <w:rFonts w:ascii="Calibri"/>
          <w:noProof/>
          <w:sz w:val="16"/>
          <w:lang w:eastAsia="ru-RU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3400" cy="5401564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5401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16"/>
          <w:lang w:eastAsia="ru-RU"/>
        </w:rPr>
        <mc:AlternateContent>
          <mc:Choice Requires="wpg">
            <w:drawing>
              <wp:anchor distT="0" distB="0" distL="0" distR="0" simplePos="0" relativeHeight="4874956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7195819</wp:posOffset>
                </wp:positionV>
                <wp:extent cx="10693400" cy="267335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3400" cy="267335"/>
                          <a:chOff x="0" y="0"/>
                          <a:chExt cx="10693400" cy="26733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5080"/>
                            <a:ext cx="10693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0">
                                <a:moveTo>
                                  <a:pt x="0" y="0"/>
                                </a:moveTo>
                                <a:lnTo>
                                  <a:pt x="106934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37152" y="15240"/>
                            <a:ext cx="226841" cy="2520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107649" id="Group 16" o:spid="_x0000_s1026" style="position:absolute;margin-left:0;margin-top:566.6pt;width:842pt;height:21.05pt;z-index:-15820800;mso-wrap-distance-left:0;mso-wrap-distance-right:0;mso-position-horizontal-relative:page;mso-position-vertical-relative:page" coordsize="106934,26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">
                <v:shape id="Graphic 17" o:spid="_x0000_s1027" style="position:absolute;top:50;width:106934;height:13;visibility:visible;mso-wrap-style:square;v-text-anchor:top" coordsize="10693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" path="m,l10693400,e" filled="f" strokeweight=".8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8" o:spid="_x0000_s1028" type="#_x0000_t75" style="position:absolute;left:104371;top:152;width:2268;height:2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">
                  <v:imagedata r:id="rId10" o:title=""/>
                </v:shape>
                <w10:wrap anchorx="page" anchory="page"/>
              </v:group>
            </w:pict>
          </mc:Fallback>
        </mc:AlternateContent>
      </w:r>
      <w:bookmarkStart w:id="3" w:name="5"/>
      <w:bookmarkEnd w:id="3"/>
    </w:p>
    <w:sectPr w:rsidR="00250868">
      <w:pgSz w:w="16840" w:h="11900" w:orient="landscape"/>
      <w:pgMar w:top="0" w:right="2409" w:bottom="500" w:left="2409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F0F" w:rsidRDefault="00355F0F">
      <w:r>
        <w:separator/>
      </w:r>
    </w:p>
  </w:endnote>
  <w:endnote w:type="continuationSeparator" w:id="0">
    <w:p w:rsidR="00355F0F" w:rsidRDefault="00355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868" w:rsidRDefault="00355F0F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g">
          <w:drawing>
            <wp:anchor distT="0" distB="0" distL="0" distR="0" simplePos="0" relativeHeight="25165670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10332719</wp:posOffset>
              </wp:positionV>
              <wp:extent cx="7560309" cy="267970"/>
              <wp:effectExtent l="0" t="0" r="0" b="0"/>
              <wp:wrapNone/>
              <wp:docPr id="9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267970"/>
                        <a:chOff x="0" y="0"/>
                        <a:chExt cx="7560309" cy="267970"/>
                      </a:xfrm>
                    </wpg:grpSpPr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0309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160">
                              <a:moveTo>
                                <a:pt x="7556454" y="183"/>
                              </a:moveTo>
                              <a:lnTo>
                                <a:pt x="0" y="183"/>
                              </a:lnTo>
                              <a:lnTo>
                                <a:pt x="0" y="10338"/>
                              </a:lnTo>
                              <a:lnTo>
                                <a:pt x="7556454" y="10338"/>
                              </a:lnTo>
                              <a:lnTo>
                                <a:pt x="7556454" y="1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Image 1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300407" y="15416"/>
                          <a:ext cx="226704" cy="25196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1EBAABB" id="Group 9" o:spid="_x0000_s1026" style="position:absolute;margin-left:0;margin-top:813.6pt;width:595.3pt;height:21.1pt;z-index:-251659776;mso-wrap-distance-left:0;mso-wrap-distance-right:0;mso-position-horizontal-relative:page;mso-position-vertical-relative:page" coordsize="75603,26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">
              <v:shape id="Graphic 10" o:spid="_x0000_s1027" style="position:absolute;width:75603;height:101;visibility:visible;mso-wrap-style:square;v-text-anchor:top" coordsize="7560309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" path="m7556454,183l,183,,10338r7556454,l7556454,183xe" fillcolor="black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1" o:spid="_x0000_s1028" type="#_x0000_t75" style="position:absolute;left:73004;top:154;width:2267;height:2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63461</wp:posOffset>
              </wp:positionH>
              <wp:positionV relativeFrom="page">
                <wp:posOffset>10360287</wp:posOffset>
              </wp:positionV>
              <wp:extent cx="5219700" cy="24066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19700" cy="240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50868" w:rsidRDefault="00250868">
                          <w:pPr>
                            <w:spacing w:before="35" w:line="211" w:lineRule="auto"/>
                            <w:ind w:left="20" w:right="18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  <w:p w:rsidR="00820214" w:rsidRDefault="00820214">
                          <w:pPr>
                            <w:spacing w:before="35" w:line="211" w:lineRule="auto"/>
                            <w:ind w:left="20" w:right="18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6" type="#_x0000_t202" style="position:absolute;margin-left:5pt;margin-top:815.75pt;width:411pt;height:18.9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" filled="f" stroked="f">
              <v:path arrowok="t"/>
              <v:textbox inset="0,0,0,0">
                <w:txbxContent>
                  <w:p w:rsidR="00250868" w:rsidRDefault="00250868">
                    <w:pPr>
                      <w:spacing w:before="35" w:line="211" w:lineRule="auto"/>
                      <w:ind w:left="20" w:right="18"/>
                      <w:rPr>
                        <w:rFonts w:ascii="Microsoft Sans Serif" w:hAnsi="Microsoft Sans Serif"/>
                        <w:sz w:val="16"/>
                      </w:rPr>
                    </w:pPr>
                  </w:p>
                  <w:p w:rsidR="00820214" w:rsidRDefault="00820214">
                    <w:pPr>
                      <w:spacing w:before="35" w:line="211" w:lineRule="auto"/>
                      <w:ind w:left="20" w:right="18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F0F" w:rsidRDefault="00355F0F">
      <w:r>
        <w:separator/>
      </w:r>
    </w:p>
  </w:footnote>
  <w:footnote w:type="continuationSeparator" w:id="0">
    <w:p w:rsidR="00355F0F" w:rsidRDefault="00355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E179C8"/>
    <w:multiLevelType w:val="hybridMultilevel"/>
    <w:tmpl w:val="89CCF388"/>
    <w:lvl w:ilvl="0" w:tplc="6A744894">
      <w:numFmt w:val="bullet"/>
      <w:lvlText w:val=""/>
      <w:lvlJc w:val="left"/>
      <w:pPr>
        <w:ind w:left="1135" w:hanging="1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77"/>
        <w:sz w:val="22"/>
        <w:szCs w:val="22"/>
        <w:lang w:val="ru-RU" w:eastAsia="en-US" w:bidi="ar-SA"/>
      </w:rPr>
    </w:lvl>
    <w:lvl w:ilvl="1" w:tplc="D4205AD0">
      <w:numFmt w:val="bullet"/>
      <w:lvlText w:val="•"/>
      <w:lvlJc w:val="left"/>
      <w:pPr>
        <w:ind w:left="2145" w:hanging="100"/>
      </w:pPr>
      <w:rPr>
        <w:rFonts w:hint="default"/>
        <w:lang w:val="ru-RU" w:eastAsia="en-US" w:bidi="ar-SA"/>
      </w:rPr>
    </w:lvl>
    <w:lvl w:ilvl="2" w:tplc="412A4694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3" w:tplc="15DE27F8">
      <w:numFmt w:val="bullet"/>
      <w:lvlText w:val="•"/>
      <w:lvlJc w:val="left"/>
      <w:pPr>
        <w:ind w:left="4155" w:hanging="100"/>
      </w:pPr>
      <w:rPr>
        <w:rFonts w:hint="default"/>
        <w:lang w:val="ru-RU" w:eastAsia="en-US" w:bidi="ar-SA"/>
      </w:rPr>
    </w:lvl>
    <w:lvl w:ilvl="4" w:tplc="A9DCC9F8">
      <w:numFmt w:val="bullet"/>
      <w:lvlText w:val="•"/>
      <w:lvlJc w:val="left"/>
      <w:pPr>
        <w:ind w:left="5160" w:hanging="100"/>
      </w:pPr>
      <w:rPr>
        <w:rFonts w:hint="default"/>
        <w:lang w:val="ru-RU" w:eastAsia="en-US" w:bidi="ar-SA"/>
      </w:rPr>
    </w:lvl>
    <w:lvl w:ilvl="5" w:tplc="E92610D0">
      <w:numFmt w:val="bullet"/>
      <w:lvlText w:val="•"/>
      <w:lvlJc w:val="left"/>
      <w:pPr>
        <w:ind w:left="6166" w:hanging="100"/>
      </w:pPr>
      <w:rPr>
        <w:rFonts w:hint="default"/>
        <w:lang w:val="ru-RU" w:eastAsia="en-US" w:bidi="ar-SA"/>
      </w:rPr>
    </w:lvl>
    <w:lvl w:ilvl="6" w:tplc="41C0AF94">
      <w:numFmt w:val="bullet"/>
      <w:lvlText w:val="•"/>
      <w:lvlJc w:val="left"/>
      <w:pPr>
        <w:ind w:left="7171" w:hanging="100"/>
      </w:pPr>
      <w:rPr>
        <w:rFonts w:hint="default"/>
        <w:lang w:val="ru-RU" w:eastAsia="en-US" w:bidi="ar-SA"/>
      </w:rPr>
    </w:lvl>
    <w:lvl w:ilvl="7" w:tplc="6C069FC6">
      <w:numFmt w:val="bullet"/>
      <w:lvlText w:val="•"/>
      <w:lvlJc w:val="left"/>
      <w:pPr>
        <w:ind w:left="8176" w:hanging="100"/>
      </w:pPr>
      <w:rPr>
        <w:rFonts w:hint="default"/>
        <w:lang w:val="ru-RU" w:eastAsia="en-US" w:bidi="ar-SA"/>
      </w:rPr>
    </w:lvl>
    <w:lvl w:ilvl="8" w:tplc="F01E2F12">
      <w:numFmt w:val="bullet"/>
      <w:lvlText w:val="•"/>
      <w:lvlJc w:val="left"/>
      <w:pPr>
        <w:ind w:left="9181" w:hanging="1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868"/>
    <w:rsid w:val="00250868"/>
    <w:rsid w:val="00355F0F"/>
    <w:rsid w:val="0082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C33F9"/>
  <w15:docId w15:val="{4F934043-6E3A-4D2D-9CD9-01E49258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4"/>
      <w:ind w:left="1135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5"/>
      <w:jc w:val="both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2021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20214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2021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2021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33B347F-A0A2-4C9F-BA49-71C0587ECE36}"/>
</file>

<file path=customXml/itemProps2.xml><?xml version="1.0" encoding="utf-8"?>
<ds:datastoreItem xmlns:ds="http://schemas.openxmlformats.org/officeDocument/2006/customXml" ds:itemID="{D26E3EFC-92BD-4F92-97F9-1C173F3960E4}"/>
</file>

<file path=customXml/itemProps3.xml><?xml version="1.0" encoding="utf-8"?>
<ds:datastoreItem xmlns:ds="http://schemas.openxmlformats.org/officeDocument/2006/customXml" ds:itemID="{2A3C1CFF-C1A1-4E15-AD98-40A0CB0D89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2026-06-22T10:30:00Z</dcterms:created>
  <dcterms:modified xsi:type="dcterms:W3CDTF">2026-06-22T10:30:00Z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2026-06-18T00:00:00Z</vt:filetime>
  </property>
  <property fmtid="{D5CDD505-2E9C-101B-9397-08002B2CF9AE}" pid="4" name="Creator">
    <vt:lpwstr>Aspose Pty Ltd.</vt:lpwstr>
  </property>
  <property fmtid="{D5CDD505-2E9C-101B-9397-08002B2CF9AE}" pid="5" name="LastSaved">
    <vt:filetime>2026-06-22T00:00:00Z</vt:filetime>
  </property>
  <property fmtid="{D5CDD505-2E9C-101B-9397-08002B2CF9AE}" pid="6" name="PXCViewerInfo">
    <vt:lpwstr>PDF-XChange Viewer;2.5.322.4;May 20 2017;17:36:18;D:20260619083651+03'00'</vt:lpwstr>
  </property>
  <property fmtid="{D5CDD505-2E9C-101B-9397-08002B2CF9AE}" pid="7" name="Producer">
    <vt:lpwstr>Aspose.PDF for .NET 24.12.0</vt:lpwstr>
  </property>
</Properties>
</file>